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8A057B">
      <w:pPr>
        <w:rPr>
          <w:rFonts w:hint="eastAsia" w:ascii="仿宋_GB2312" w:hAnsi="仿宋_GB2312" w:eastAsia="仿宋_GB2312" w:cs="仿宋_GB2312"/>
          <w:color w:val="auto"/>
          <w:kern w:val="2"/>
          <w:sz w:val="32"/>
          <w:szCs w:val="24"/>
          <w:highlight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36"/>
          <w:highlight w:val="none"/>
          <w:lang w:val="en-US" w:eastAsia="zh-CN"/>
        </w:rPr>
        <w:t xml:space="preserve"> </w:t>
      </w:r>
    </w:p>
    <w:p w14:paraId="36CC5C1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32"/>
          <w:highlight w:val="none"/>
          <w:lang w:val="en-US" w:eastAsia="zh-CN"/>
        </w:rPr>
      </w:pPr>
      <w:bookmarkStart w:id="0" w:name="_GoBack"/>
      <w:bookmarkEnd w:id="0"/>
    </w:p>
    <w:p w14:paraId="6FE56316">
      <w:pPr>
        <w:pStyle w:val="5"/>
        <w:bidi w:val="0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“做新时代齐鲁女性——致敬心目中的她”主题活动投稿要求</w:t>
      </w:r>
    </w:p>
    <w:p w14:paraId="36141985">
      <w:pPr>
        <w:pStyle w:val="5"/>
        <w:bidi w:val="0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</w:p>
    <w:p w14:paraId="67E5AB4C">
      <w:pPr>
        <w:pStyle w:val="5"/>
        <w:bidi w:val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1.投稿人物可以是单个女性、女性集体或家庭，曾获得县级及以上荣誉者优先。</w:t>
      </w:r>
      <w:r>
        <w:rPr>
          <w:rFonts w:hint="eastAsia"/>
          <w:b/>
          <w:bCs/>
          <w:highlight w:val="none"/>
          <w:lang w:val="en-US" w:eastAsia="zh-CN"/>
        </w:rPr>
        <w:t>以下先模人物不再重复报送</w:t>
      </w:r>
      <w:r>
        <w:rPr>
          <w:rFonts w:hint="eastAsia"/>
          <w:highlight w:val="none"/>
          <w:lang w:val="en-US" w:eastAsia="zh-CN"/>
        </w:rPr>
        <w:t>：2024年度全国三八红旗手、全国三八红旗集体、全国巾帼文明岗山东上榜个人（集体）；2025年“齐鲁最美巾帼奋斗者”获得者；“我的奋斗建功故事”专栏已展播人物（详见</w:t>
      </w:r>
      <w:r>
        <w:rPr>
          <w:rFonts w:hint="eastAsia"/>
          <w:sz w:val="28"/>
          <w:szCs w:val="22"/>
          <w:highlight w:val="none"/>
          <w:lang w:val="en-US" w:eastAsia="zh-CN"/>
        </w:rPr>
        <w:t>https://www.sdwomen.org.cn/channels/ch05286/</w:t>
      </w:r>
      <w:r>
        <w:rPr>
          <w:rFonts w:hint="eastAsia"/>
          <w:highlight w:val="none"/>
          <w:lang w:val="en-US" w:eastAsia="zh-CN"/>
        </w:rPr>
        <w:t>）。</w:t>
      </w:r>
    </w:p>
    <w:p w14:paraId="30397BA8">
      <w:pPr>
        <w:pStyle w:val="5"/>
        <w:bidi w:val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2.投稿要包含视频、文字和图片：视频时长5分钟以内，文字1500字左右，图片2—5张；主题突出、表达精炼，</w:t>
      </w:r>
      <w:r>
        <w:rPr>
          <w:rFonts w:hint="eastAsia"/>
          <w:b/>
          <w:bCs/>
          <w:highlight w:val="none"/>
          <w:lang w:val="en-US" w:eastAsia="zh-CN"/>
        </w:rPr>
        <w:t>讲述人物勤劳朴实、勤俭持家、科学教子、孝老爱亲的故事，着力体现人物在弘扬中华民族传统美德、树立良好家风方面的独特作用</w:t>
      </w:r>
      <w:r>
        <w:rPr>
          <w:rFonts w:hint="eastAsia"/>
          <w:highlight w:val="none"/>
          <w:lang w:val="en-US" w:eastAsia="zh-CN"/>
        </w:rPr>
        <w:t>。</w:t>
      </w:r>
    </w:p>
    <w:p w14:paraId="5DF811AB">
      <w:pPr>
        <w:pStyle w:val="5"/>
        <w:bidi w:val="0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3.报送稿件时请注明供稿单位，稿件在齐鲁女性、齐鲁晚报·齐鲁壹点新媒体平台推送后，有关市妇联、单位要进行联动转发，扩大影响力。</w:t>
      </w:r>
    </w:p>
    <w:p w14:paraId="5258A583">
      <w:pPr>
        <w:pStyle w:val="5"/>
        <w:bidi w:val="0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4.所投稿件应不侵犯任何第三方版权以及其他合法权利，并同意将作品在网上进行展播。</w:t>
      </w:r>
    </w:p>
    <w:sectPr>
      <w:footerReference r:id="rId6" w:type="first"/>
      <w:footerReference r:id="rId5" w:type="default"/>
      <w:pgSz w:w="11906" w:h="16838"/>
      <w:pgMar w:top="1440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CD5B0E66-BCA2-4952-93DB-3432FE536C2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D27CB246-FCEC-488D-B164-6FC5B23573D9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485429E8-B653-4167-8B08-28A1C2A7CB8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A6BE28">
    <w:pPr>
      <w:widowControl w:val="0"/>
      <w:tabs>
        <w:tab w:val="center" w:pos="4153"/>
        <w:tab w:val="right" w:pos="8306"/>
      </w:tabs>
      <w:snapToGrid w:val="0"/>
      <w:spacing w:line="240" w:lineRule="auto"/>
      <w:jc w:val="center"/>
      <w:rPr>
        <w:rFonts w:ascii="Calibri" w:hAnsi="Calibri" w:eastAsia="宋体" w:cs="Times New Roman"/>
        <w:kern w:val="2"/>
        <w:sz w:val="18"/>
        <w:szCs w:val="22"/>
        <w:lang w:val="en-US" w:eastAsia="zh-CN" w:bidi="ar-SA"/>
      </w:rPr>
    </w:pPr>
    <w:r>
      <w:rPr>
        <w:rFonts w:ascii="Calibri" w:hAnsi="Calibri" w:eastAsia="宋体" w:cs="Times New Roman"/>
        <w:kern w:val="2"/>
        <w:sz w:val="18"/>
        <w:szCs w:val="22"/>
        <w:lang w:val="en-US" w:eastAsia="zh-CN" w:bidi="ar-SA"/>
      </w:rPr>
      <w:fldChar w:fldCharType="begin"/>
    </w:r>
    <w:r>
      <w:rPr>
        <w:rFonts w:ascii="Calibri" w:hAnsi="Calibri" w:eastAsia="宋体" w:cs="Times New Roman"/>
        <w:kern w:val="2"/>
        <w:sz w:val="18"/>
        <w:szCs w:val="22"/>
        <w:lang w:val="en-US" w:eastAsia="zh-CN" w:bidi="ar-SA"/>
      </w:rPr>
      <w:instrText xml:space="preserve"> PAGE   \* MERGEFORMAT </w:instrText>
    </w:r>
    <w:r>
      <w:rPr>
        <w:rFonts w:ascii="Calibri" w:hAnsi="Calibri" w:eastAsia="宋体" w:cs="Times New Roman"/>
        <w:kern w:val="2"/>
        <w:sz w:val="18"/>
        <w:szCs w:val="22"/>
        <w:lang w:val="en-US" w:eastAsia="zh-CN" w:bidi="ar-SA"/>
      </w:rPr>
      <w:fldChar w:fldCharType="separate"/>
    </w:r>
    <w:r>
      <w:rPr>
        <w:rFonts w:ascii="Calibri" w:hAnsi="Calibri" w:eastAsia="宋体" w:cs="Times New Roman"/>
        <w:kern w:val="2"/>
        <w:sz w:val="18"/>
        <w:szCs w:val="22"/>
        <w:lang w:val="zh-CN" w:eastAsia="zh-CN" w:bidi="ar-SA"/>
      </w:rPr>
      <w:t>4</w:t>
    </w:r>
    <w:r>
      <w:rPr>
        <w:rFonts w:ascii="Calibri" w:hAnsi="Calibri" w:eastAsia="宋体" w:cs="Times New Roman"/>
        <w:kern w:val="2"/>
        <w:sz w:val="18"/>
        <w:szCs w:val="22"/>
        <w:lang w:val="en-US" w:eastAsia="zh-CN" w:bidi="ar-SA"/>
      </w:rPr>
      <w:fldChar w:fldCharType="end"/>
    </w:r>
  </w:p>
  <w:p w14:paraId="31534FC0"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  <w:rPr>
        <w:rFonts w:ascii="Calibri" w:hAnsi="Calibri" w:eastAsia="宋体" w:cs="Times New Roman"/>
        <w:kern w:val="2"/>
        <w:sz w:val="18"/>
        <w:szCs w:val="22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BBDDA6">
    <w:pPr>
      <w:widowControl w:val="0"/>
      <w:tabs>
        <w:tab w:val="center" w:pos="4153"/>
        <w:tab w:val="right" w:pos="8306"/>
      </w:tabs>
      <w:snapToGrid w:val="0"/>
      <w:spacing w:line="240" w:lineRule="auto"/>
      <w:jc w:val="center"/>
      <w:rPr>
        <w:rFonts w:ascii="Calibri" w:hAnsi="Calibri" w:eastAsia="宋体" w:cs="Times New Roman"/>
        <w:kern w:val="2"/>
        <w:sz w:val="18"/>
        <w:szCs w:val="22"/>
        <w:lang w:val="en-US" w:eastAsia="zh-CN" w:bidi="ar-SA"/>
      </w:rPr>
    </w:pPr>
    <w:r>
      <w:rPr>
        <w:rFonts w:ascii="Calibri" w:hAnsi="Calibri" w:eastAsia="宋体" w:cs="Times New Roman"/>
        <w:kern w:val="2"/>
        <w:sz w:val="18"/>
        <w:szCs w:val="22"/>
        <w:lang w:val="en-US" w:eastAsia="zh-CN" w:bidi="ar-SA"/>
      </w:rPr>
      <w:fldChar w:fldCharType="begin"/>
    </w:r>
    <w:r>
      <w:rPr>
        <w:rFonts w:ascii="Calibri" w:hAnsi="Calibri" w:eastAsia="宋体" w:cs="Times New Roman"/>
        <w:kern w:val="2"/>
        <w:sz w:val="18"/>
        <w:szCs w:val="22"/>
        <w:lang w:val="en-US" w:eastAsia="zh-CN" w:bidi="ar-SA"/>
      </w:rPr>
      <w:instrText xml:space="preserve">PAGE   \* MERGEFORMAT</w:instrText>
    </w:r>
    <w:r>
      <w:rPr>
        <w:rFonts w:ascii="Calibri" w:hAnsi="Calibri" w:eastAsia="宋体" w:cs="Times New Roman"/>
        <w:kern w:val="2"/>
        <w:sz w:val="18"/>
        <w:szCs w:val="22"/>
        <w:lang w:val="en-US" w:eastAsia="zh-CN" w:bidi="ar-SA"/>
      </w:rPr>
      <w:fldChar w:fldCharType="separate"/>
    </w:r>
    <w:r>
      <w:rPr>
        <w:rFonts w:ascii="Calibri" w:hAnsi="Calibri" w:eastAsia="宋体" w:cs="Times New Roman"/>
        <w:kern w:val="2"/>
        <w:sz w:val="18"/>
        <w:szCs w:val="22"/>
        <w:lang w:val="zh-CN" w:eastAsia="zh-CN" w:bidi="ar-SA"/>
      </w:rPr>
      <w:t>1</w:t>
    </w:r>
    <w:r>
      <w:rPr>
        <w:rFonts w:ascii="Calibri" w:hAnsi="Calibri" w:eastAsia="宋体" w:cs="Times New Roman"/>
        <w:kern w:val="2"/>
        <w:sz w:val="18"/>
        <w:szCs w:val="22"/>
        <w:lang w:val="en-US" w:eastAsia="zh-CN" w:bidi="ar-SA"/>
      </w:rPr>
      <w:fldChar w:fldCharType="end"/>
    </w:r>
  </w:p>
  <w:p w14:paraId="1F38956F"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  <w:rPr>
        <w:rFonts w:ascii="Calibri" w:hAnsi="Calibri" w:eastAsia="宋体" w:cs="Times New Roman"/>
        <w:kern w:val="2"/>
        <w:sz w:val="18"/>
        <w:szCs w:val="22"/>
        <w:lang w:val="en-US" w:eastAsia="zh-CN"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E7894"/>
    <w:rsid w:val="017553E0"/>
    <w:rsid w:val="04551DBF"/>
    <w:rsid w:val="04FA5735"/>
    <w:rsid w:val="21402933"/>
    <w:rsid w:val="235E0A83"/>
    <w:rsid w:val="250A26FB"/>
    <w:rsid w:val="34C06528"/>
    <w:rsid w:val="37C53777"/>
    <w:rsid w:val="380E58F3"/>
    <w:rsid w:val="3DA941D4"/>
    <w:rsid w:val="3EBD5DDC"/>
    <w:rsid w:val="44154228"/>
    <w:rsid w:val="45643FE4"/>
    <w:rsid w:val="4B5A42D9"/>
    <w:rsid w:val="533E7894"/>
    <w:rsid w:val="536A5F90"/>
    <w:rsid w:val="59FB3809"/>
    <w:rsid w:val="5B2D7F39"/>
    <w:rsid w:val="5B8365A5"/>
    <w:rsid w:val="5C8567D6"/>
    <w:rsid w:val="644603F3"/>
    <w:rsid w:val="648567E9"/>
    <w:rsid w:val="65931931"/>
    <w:rsid w:val="669130FE"/>
    <w:rsid w:val="6BA03B82"/>
    <w:rsid w:val="6BEC514D"/>
    <w:rsid w:val="6C546D15"/>
    <w:rsid w:val="6CC8167A"/>
    <w:rsid w:val="6E971ED7"/>
    <w:rsid w:val="6FEC03DF"/>
    <w:rsid w:val="75A24F86"/>
    <w:rsid w:val="773209F2"/>
    <w:rsid w:val="77425C61"/>
    <w:rsid w:val="77963B82"/>
    <w:rsid w:val="7B361733"/>
    <w:rsid w:val="7CFD1932"/>
    <w:rsid w:val="7EFC18E2"/>
    <w:rsid w:val="E7AF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99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widowControl w:val="0"/>
      <w:suppressAutoHyphens/>
      <w:bidi w:val="0"/>
      <w:snapToGrid w:val="0"/>
      <w:spacing w:before="0" w:line="560" w:lineRule="exact"/>
      <w:jc w:val="both"/>
    </w:pPr>
    <w:rPr>
      <w:rFonts w:ascii="仿宋_GB2312" w:hAnsi="仿宋_GB2312" w:eastAsia="仿宋_GB2312" w:cs="Times New Roman"/>
      <w:color w:val="auto"/>
      <w:sz w:val="32"/>
    </w:rPr>
  </w:style>
  <w:style w:type="paragraph" w:styleId="5">
    <w:name w:val="Body Text First Indent"/>
    <w:basedOn w:val="4"/>
    <w:qFormat/>
    <w:uiPriority w:val="0"/>
    <w:pPr>
      <w:snapToGrid w:val="0"/>
      <w:ind w:firstLine="640" w:firstLineChars="200"/>
    </w:pPr>
    <w:rPr>
      <w:rFonts w:ascii="仿宋_GB2312" w:hAnsi="仿宋_GB2312"/>
    </w:rPr>
  </w:style>
  <w:style w:type="paragraph" w:styleId="6">
    <w:name w:val="Message Header"/>
    <w:basedOn w:val="1"/>
    <w:next w:val="1"/>
    <w:qFormat/>
    <w:uiPriority w:val="99"/>
    <w:pPr>
      <w:pBdr>
        <w:top w:val="none" w:color="auto" w:sz="0" w:space="1"/>
        <w:left w:val="none" w:color="auto" w:sz="0" w:space="1"/>
        <w:bottom w:val="none" w:color="auto" w:sz="0" w:space="1"/>
        <w:right w:val="none" w:color="auto" w:sz="0" w:space="1"/>
      </w:pBdr>
      <w:ind w:left="1080" w:leftChars="500" w:hanging="1080" w:hangingChars="500"/>
    </w:pPr>
    <w:rPr>
      <w:rFonts w:ascii="Arial" w:hAnsi="Arial" w:cs="Arial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styleId="11">
    <w:name w:val="List Paragraph"/>
    <w:basedOn w:val="1"/>
    <w:next w:val="1"/>
    <w:qFormat/>
    <w:uiPriority w:val="0"/>
    <w:pPr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ind w:firstLine="420"/>
    </w:pPr>
    <w:rPr>
      <w:rFonts w:ascii="Calibri" w:hAnsi="Calibri" w:eastAsia="宋体" w:cs="Calibri"/>
      <w:color w:val="00000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364</Words>
  <Characters>420</Characters>
  <Lines>0</Lines>
  <Paragraphs>0</Paragraphs>
  <TotalTime>10</TotalTime>
  <ScaleCrop>false</ScaleCrop>
  <LinksUpToDate>false</LinksUpToDate>
  <CharactersWithSpaces>421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2025-02-17T11:13:00Z</dcterms:created>
  <dc:creator>肖龙凤</dc:creator>
  <cp:lastModifiedBy>网络信息与社会服务</cp:lastModifiedBy>
  <cp:lastPrinted>2025-02-25T16:11:00Z</cp:lastPrinted>
  <dcterms:modified xsi:type="dcterms:W3CDTF">2025-02-25T11:17:51Z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950D305BD2AD46C4BE9D1DC2ADE8889D_13</vt:lpwstr>
  </property>
  <property fmtid="{D5CDD505-2E9C-101B-9397-08002B2CF9AE}" pid="4" name="KSOTemplateDocerSaveRecord">
    <vt:lpwstr>eyJoZGlkIjoiZDk1ZjdjMzM2ZWYyNjRkN2UwZWIxNThmMTM3M2E5N2QiLCJ1c2VySWQiOiI2NzIyOTg1OTQifQ==</vt:lpwstr>
  </property>
</Properties>
</file>